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10" w:rsidRDefault="00A7377A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7377A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993078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УД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УД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B72E7"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B3CFD" w:rsidRPr="00B60010" w:rsidRDefault="008B3CFD">
      <w:pPr>
        <w:spacing w:after="0" w:line="360" w:lineRule="auto"/>
        <w:ind w:left="113" w:right="113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2A7A5B" w:rsidRP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2A7A5B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2A7A5B" w:rsidRP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</w:p>
    <w:p w:rsidR="002A7A5B" w:rsidRP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2A7A5B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2A7A5B" w:rsidRP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2A7A5B">
        <w:rPr>
          <w:rFonts w:ascii="Times New Roman" w:hAnsi="Times New Roman" w:cs="Times New Roman"/>
          <w:sz w:val="26"/>
          <w:szCs w:val="26"/>
        </w:rPr>
        <w:tab/>
      </w:r>
    </w:p>
    <w:p w:rsid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2A7A5B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5B7A65">
        <w:rPr>
          <w:rFonts w:ascii="Times New Roman" w:hAnsi="Times New Roman" w:cs="Times New Roman"/>
          <w:sz w:val="26"/>
          <w:szCs w:val="26"/>
        </w:rPr>
        <w:t>,</w:t>
      </w:r>
      <w:r w:rsidRPr="002A7A5B">
        <w:rPr>
          <w:rFonts w:ascii="Times New Roman" w:hAnsi="Times New Roman" w:cs="Times New Roman"/>
          <w:sz w:val="26"/>
          <w:szCs w:val="26"/>
        </w:rPr>
        <w:t xml:space="preserve"> 2024 г.;</w:t>
      </w:r>
    </w:p>
    <w:p w:rsid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</w:p>
    <w:p w:rsidR="005B7A65" w:rsidRDefault="005B7A65" w:rsidP="005B7A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 w:rsidRPr="00B60010">
        <w:rPr>
          <w:rFonts w:ascii="Times New Roman" w:hAnsi="Times New Roman" w:cs="Times New Roman"/>
          <w:sz w:val="26"/>
          <w:szCs w:val="26"/>
        </w:rPr>
        <w:t>Иностранный язык (английский язык)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фессионального образования (письмо Департамента государственной политике в сфере подготовки рабочих кадров и ДПО Минобрнауки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5B7A65" w:rsidRPr="004D3ED8" w:rsidRDefault="005B7A65" w:rsidP="005B7A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A7A5B" w:rsidRDefault="002A7A5B" w:rsidP="002A7A5B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</w:p>
    <w:p w:rsidR="002A7A5B" w:rsidRDefault="002A7A5B" w:rsidP="002A7A5B">
      <w:pPr>
        <w:rPr>
          <w:rFonts w:ascii="Times New Roman" w:hAnsi="Times New Roman" w:cs="Times New Roman"/>
          <w:sz w:val="26"/>
          <w:szCs w:val="26"/>
        </w:rPr>
      </w:pPr>
      <w:r w:rsidRPr="002A7A5B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2A7A5B" w:rsidRPr="002A7A5B" w:rsidRDefault="002A7A5B" w:rsidP="002A7A5B">
      <w:pPr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A47AC0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8B3CFD" w:rsidRPr="00B60010" w:rsidRDefault="00A47A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2A7A5B" w:rsidRDefault="002A7A5B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7A5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</w:t>
      </w:r>
      <w:r w:rsidR="005B7A6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2A7A5B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15.00.00 Машиностроение.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</w:t>
      </w:r>
      <w:r w:rsidR="00A47AC0">
        <w:rPr>
          <w:rFonts w:ascii="Times New Roman" w:hAnsi="Times New Roman" w:cs="Times New Roman"/>
          <w:sz w:val="26"/>
          <w:szCs w:val="26"/>
        </w:rPr>
        <w:t xml:space="preserve"> общего образования и входит в </w:t>
      </w:r>
      <w:r w:rsidRPr="00B60010">
        <w:rPr>
          <w:rFonts w:ascii="Times New Roman" w:hAnsi="Times New Roman" w:cs="Times New Roman"/>
          <w:sz w:val="26"/>
          <w:szCs w:val="26"/>
        </w:rPr>
        <w:t>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4F4FDD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4F4FDD" w:rsidRPr="001D5851" w:rsidRDefault="004F4FDD" w:rsidP="004F4F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="002A7A5B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4F4FDD" w:rsidRDefault="004F4FDD" w:rsidP="004F4FDD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Выбирать способы решения задач профессиональной деятельности применительно к различным контекстам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03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04.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Эффективно взаимодействовать и работать в коллективе и команде</w:t>
      </w:r>
    </w:p>
    <w:p w:rsidR="00A47AC0" w:rsidRDefault="00DF3F29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47AC0"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09</w:t>
      </w:r>
      <w:r w:rsidR="00A47AC0"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Пользоваться профессиональной документацией на государственном и иностранном языках</w:t>
      </w:r>
      <w:r w:rsid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F4FDD" w:rsidRDefault="004F4FDD" w:rsidP="00A47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60010" w:rsidRPr="00E505DC" w:rsidRDefault="00B60010" w:rsidP="00A47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A47AC0" w:rsidRPr="004F4FDD">
        <w:rPr>
          <w:rFonts w:ascii="Times New Roman" w:hAnsi="Times New Roman" w:cs="Times New Roman"/>
          <w:b/>
          <w:sz w:val="26"/>
          <w:szCs w:val="26"/>
          <w:u w:val="single"/>
        </w:rPr>
        <w:t xml:space="preserve">личностными </w:t>
      </w:r>
      <w:r w:rsidRPr="004F4FDD">
        <w:rPr>
          <w:rFonts w:ascii="Times New Roman" w:hAnsi="Times New Roman" w:cs="Times New Roman"/>
          <w:b/>
          <w:sz w:val="26"/>
          <w:szCs w:val="26"/>
          <w:u w:val="single"/>
        </w:rPr>
        <w:t>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2A7A5B" w:rsidRPr="002A7A5B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Pr="00E505DC">
        <w:rPr>
          <w:rFonts w:ascii="Times New Roman" w:hAnsi="Times New Roman" w:cs="Times New Roman"/>
          <w:sz w:val="26"/>
          <w:szCs w:val="26"/>
        </w:rPr>
        <w:t>: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ЛР 3</w:t>
      </w: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Осознающий значимость системного познания мира, критического осмысления накопленного опыта.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b/>
          <w:sz w:val="26"/>
          <w:szCs w:val="26"/>
        </w:rPr>
        <w:t>ЛР 10.</w:t>
      </w:r>
      <w:r w:rsidRPr="00B60010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b/>
          <w:sz w:val="26"/>
          <w:szCs w:val="26"/>
        </w:rPr>
        <w:t>ЛР 11</w:t>
      </w:r>
      <w:r w:rsidRPr="00B60010">
        <w:rPr>
          <w:rFonts w:ascii="Times New Roman" w:hAnsi="Times New Roman" w:cs="Times New Roman"/>
          <w:sz w:val="26"/>
          <w:szCs w:val="26"/>
        </w:rPr>
        <w:t xml:space="preserve">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4F4FDD" w:rsidRPr="004F4FDD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Pr="004F4FDD">
        <w:rPr>
          <w:rFonts w:ascii="Times New Roman" w:hAnsi="Times New Roman" w:cs="Times New Roman"/>
          <w:b/>
          <w:sz w:val="26"/>
          <w:szCs w:val="26"/>
        </w:rPr>
        <w:t>130</w:t>
      </w:r>
      <w:r w:rsidRPr="004F4FDD">
        <w:rPr>
          <w:rFonts w:ascii="Times New Roman" w:hAnsi="Times New Roman" w:cs="Times New Roman"/>
          <w:sz w:val="26"/>
          <w:szCs w:val="26"/>
        </w:rPr>
        <w:t xml:space="preserve">  часов, в том числе: </w:t>
      </w:r>
    </w:p>
    <w:p w:rsidR="008B3CFD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 </w:t>
      </w:r>
      <w:r w:rsidRPr="004F4FDD">
        <w:rPr>
          <w:rFonts w:ascii="Times New Roman" w:hAnsi="Times New Roman" w:cs="Times New Roman"/>
          <w:b/>
          <w:sz w:val="26"/>
          <w:szCs w:val="26"/>
        </w:rPr>
        <w:t>130</w:t>
      </w:r>
      <w:r w:rsidRPr="004F4FDD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4F4FDD" w:rsidRPr="00B60010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 w:rsidP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47AC0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A47AC0" w:rsidRPr="00A47AC0" w:rsidRDefault="004F4FDD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 xml:space="preserve"> 2</w:t>
      </w:r>
      <w:r w:rsidR="00A47AC0" w:rsidRPr="00A47AC0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.2. </w:t>
      </w:r>
      <w:r w:rsidR="00A47AC0" w:rsidRPr="00A47AC0">
        <w:rPr>
          <w:rFonts w:ascii="Times New Roman" w:eastAsia="Calibri" w:hAnsi="Times New Roman" w:cs="Times New Roman"/>
          <w:b/>
          <w:sz w:val="26"/>
          <w:szCs w:val="26"/>
        </w:rPr>
        <w:t>Тематический план и содержание учебной дисциплины Иностранный язык (Английский язык) (1 курс)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7407"/>
        <w:gridCol w:w="1244"/>
        <w:gridCol w:w="1419"/>
      </w:tblGrid>
      <w:tr w:rsidR="004F4FDD" w:rsidRPr="001D5851" w:rsidTr="004F4FDD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F4FDD" w:rsidRPr="001D5851" w:rsidTr="004F4FD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 xml:space="preserve">1 семестр 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практические занятия-50 часов, теоретические занятия – 2 часа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1.2 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Приветствие, прощани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е, представление себя и других 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2A7A5B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4F4FDD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3F5488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3F5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3F5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3F5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3F5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3F54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3F5488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87.-88.Экологическая обстановка в родном городе. Сложное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F4FDD" w:rsidRPr="001D5851" w:rsidRDefault="004F4FDD" w:rsidP="004F4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F4FDD" w:rsidRPr="001D5851" w:rsidRDefault="004F4FDD" w:rsidP="004F4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7AC0" w:rsidRPr="00A47AC0" w:rsidRDefault="00A47AC0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47AC0" w:rsidRPr="00A47AC0" w:rsidSect="00A47AC0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5B7A65" w:rsidRDefault="005B7A65" w:rsidP="005B7A6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5B7A65">
        <w:rPr>
          <w:rFonts w:ascii="Times New Roman" w:hAnsi="Times New Roman" w:cs="Times New Roman"/>
          <w:sz w:val="26"/>
          <w:szCs w:val="26"/>
        </w:rPr>
        <w:t xml:space="preserve">1.Литвинская, С. С. Английский язык для технических специальностей : учебное пособие / С.С. Литвинская. — Москва : ИНФРА-М, 2022. — 252 c. — (Среднее профессиональное образование). - ISBN 978-5-16-014535-8. - Текст : электронный. - URL: </w:t>
      </w:r>
      <w:hyperlink r:id="rId11" w:history="1">
        <w:r w:rsidRPr="005B7A65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https://znanium.com/catalog/product/1694420</w:t>
        </w:r>
      </w:hyperlink>
      <w:r w:rsidRPr="005B7A6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B7A65" w:rsidRPr="005B7A65" w:rsidRDefault="005B7A65" w:rsidP="005B7A65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5B7A65">
        <w:rPr>
          <w:rFonts w:ascii="Times New Roman" w:hAnsi="Times New Roman" w:cs="Times New Roman"/>
          <w:sz w:val="26"/>
          <w:szCs w:val="26"/>
        </w:rPr>
        <w:t xml:space="preserve">. Маньковская, З. В. Английский язык : учебное пособие / З.В. Маньковская. — Москва : ИНФРА-М, 2022. — 200 с. — (Среднее профессиональное образование). — DOI 10.12737/22856. - ISBN 978-5-16-012363-9. - Текст : электронный. - URL: </w:t>
      </w:r>
      <w:hyperlink r:id="rId12" w:history="1">
        <w:r w:rsidRPr="005B7A65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https://znanium.com/catalog/product/1779974</w:t>
        </w:r>
      </w:hyperlink>
      <w:r w:rsidRPr="005B7A6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B7A65" w:rsidRPr="005B7A65" w:rsidRDefault="005B7A65" w:rsidP="005B7A65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5B7A65">
        <w:rPr>
          <w:rFonts w:ascii="Times New Roman" w:hAnsi="Times New Roman" w:cs="Times New Roman"/>
          <w:sz w:val="26"/>
          <w:szCs w:val="26"/>
        </w:rPr>
        <w:t xml:space="preserve">. 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13" w:history="1">
        <w:r w:rsidRPr="005B7A65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Pr="005B7A6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1)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7A5B">
        <w:rPr>
          <w:rFonts w:ascii="Times New Roman" w:hAnsi="Times New Roman" w:cs="Times New Roman"/>
          <w:sz w:val="26"/>
          <w:szCs w:val="26"/>
        </w:rPr>
        <w:t>Дюканова, Н. М. Английский язык</w:t>
      </w:r>
      <w:r w:rsidRPr="00B60010">
        <w:rPr>
          <w:rFonts w:ascii="Times New Roman" w:hAnsi="Times New Roman" w:cs="Times New Roman"/>
          <w:sz w:val="26"/>
          <w:szCs w:val="26"/>
        </w:rPr>
        <w:t>: учебное пособие / Н.М. Дюканова. — 2-е</w:t>
      </w:r>
      <w:r w:rsidR="002A7A5B">
        <w:rPr>
          <w:rFonts w:ascii="Times New Roman" w:hAnsi="Times New Roman" w:cs="Times New Roman"/>
          <w:sz w:val="26"/>
          <w:szCs w:val="26"/>
        </w:rPr>
        <w:t xml:space="preserve"> изд., перераб. и доп. — Москва</w:t>
      </w:r>
      <w:r w:rsidRPr="00B60010">
        <w:rPr>
          <w:rFonts w:ascii="Times New Roman" w:hAnsi="Times New Roman" w:cs="Times New Roman"/>
          <w:sz w:val="26"/>
          <w:szCs w:val="26"/>
        </w:rPr>
        <w:t xml:space="preserve">: ИНФРА-М, 2021. — 319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978-5-16-013886-2.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  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B60010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2) Литвинская, С. С. Английский язык</w:t>
      </w:r>
      <w:r w:rsidR="00A47AC0">
        <w:rPr>
          <w:rFonts w:ascii="Times New Roman" w:hAnsi="Times New Roman" w:cs="Times New Roman"/>
          <w:sz w:val="26"/>
          <w:szCs w:val="26"/>
        </w:rPr>
        <w:t xml:space="preserve"> для технических специальностей</w:t>
      </w:r>
      <w:r w:rsidRPr="00B60010">
        <w:rPr>
          <w:rFonts w:ascii="Times New Roman" w:hAnsi="Times New Roman" w:cs="Times New Roman"/>
          <w:sz w:val="26"/>
          <w:szCs w:val="26"/>
        </w:rPr>
        <w:t>: учебное пособ</w:t>
      </w:r>
      <w:r w:rsidR="002A7A5B">
        <w:rPr>
          <w:rFonts w:ascii="Times New Roman" w:hAnsi="Times New Roman" w:cs="Times New Roman"/>
          <w:sz w:val="26"/>
          <w:szCs w:val="26"/>
        </w:rPr>
        <w:t>ие / С. С. Литвинская. — Москва</w:t>
      </w:r>
      <w:r w:rsidRPr="00B60010">
        <w:rPr>
          <w:rFonts w:ascii="Times New Roman" w:hAnsi="Times New Roman" w:cs="Times New Roman"/>
          <w:sz w:val="26"/>
          <w:szCs w:val="26"/>
        </w:rPr>
        <w:t xml:space="preserve">: ИНФРА-М, 2020. — 252 c. — (Среднее </w:t>
      </w:r>
      <w:r w:rsidRPr="00B60010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978-5-16-014535-8.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5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3) Радовель, В. А</w:t>
      </w:r>
      <w:r w:rsidR="00A47AC0">
        <w:rPr>
          <w:rFonts w:ascii="Times New Roman" w:hAnsi="Times New Roman" w:cs="Times New Roman"/>
          <w:sz w:val="26"/>
          <w:szCs w:val="26"/>
        </w:rPr>
        <w:t>. Английский язык в сфере услуг</w:t>
      </w:r>
      <w:r w:rsidRPr="00B60010">
        <w:rPr>
          <w:rFonts w:ascii="Times New Roman" w:hAnsi="Times New Roman" w:cs="Times New Roman"/>
          <w:sz w:val="26"/>
          <w:szCs w:val="26"/>
        </w:rPr>
        <w:t>: учебное по</w:t>
      </w:r>
      <w:r w:rsidR="002A7A5B">
        <w:rPr>
          <w:rFonts w:ascii="Times New Roman" w:hAnsi="Times New Roman" w:cs="Times New Roman"/>
          <w:sz w:val="26"/>
          <w:szCs w:val="26"/>
        </w:rPr>
        <w:t>собие / В.А. Радовель. — Москва: РИОР</w:t>
      </w:r>
      <w:r w:rsidRPr="00B60010">
        <w:rPr>
          <w:rFonts w:ascii="Times New Roman" w:hAnsi="Times New Roman" w:cs="Times New Roman"/>
          <w:sz w:val="26"/>
          <w:szCs w:val="26"/>
        </w:rPr>
        <w:t xml:space="preserve">: ИНФРА-М, 2022. — 344 с. — (Среднее профессиональное образование). — DOI: https://doi.org/10.29039/01813-2. - </w:t>
      </w:r>
      <w:r w:rsidR="002A7A5B">
        <w:rPr>
          <w:rFonts w:ascii="Times New Roman" w:hAnsi="Times New Roman" w:cs="Times New Roman"/>
          <w:sz w:val="26"/>
          <w:szCs w:val="26"/>
        </w:rPr>
        <w:t>ISBN 978-5-369-01813-2.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6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59029E" w:rsidRPr="00B60010" w:rsidRDefault="002A7A5B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Маньковская</w:t>
      </w:r>
      <w:r w:rsidR="0059029E" w:rsidRPr="00B60010">
        <w:rPr>
          <w:rFonts w:ascii="Times New Roman" w:hAnsi="Times New Roman" w:cs="Times New Roman"/>
          <w:sz w:val="26"/>
          <w:szCs w:val="26"/>
        </w:rPr>
        <w:t xml:space="preserve"> З. В. Английский язык : учебное пособи</w:t>
      </w:r>
      <w:r>
        <w:rPr>
          <w:rFonts w:ascii="Times New Roman" w:hAnsi="Times New Roman" w:cs="Times New Roman"/>
          <w:sz w:val="26"/>
          <w:szCs w:val="26"/>
        </w:rPr>
        <w:t>е / З. В. Маньковская. — Москва</w:t>
      </w:r>
      <w:r w:rsidR="0059029E" w:rsidRPr="00B60010">
        <w:rPr>
          <w:rFonts w:ascii="Times New Roman" w:hAnsi="Times New Roman" w:cs="Times New Roman"/>
          <w:sz w:val="26"/>
          <w:szCs w:val="26"/>
        </w:rPr>
        <w:t xml:space="preserve">: ИНФРА-М, 2020. — 200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978-5-16-012363-9. - Текст</w:t>
      </w:r>
      <w:r w:rsidR="0059029E"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7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="0059029E"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</w:t>
      </w:r>
      <w:r w:rsidRPr="002A7A5B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language</w:t>
      </w:r>
      <w:r w:rsidRPr="002A7A5B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2A7A5B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A7A5B">
        <w:rPr>
          <w:rFonts w:ascii="Times New Roman" w:hAnsi="Times New Roman" w:cs="Times New Roman"/>
          <w:sz w:val="26"/>
          <w:szCs w:val="26"/>
        </w:rPr>
        <w:t xml:space="preserve">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r w:rsidRPr="002A7A5B">
        <w:rPr>
          <w:rFonts w:ascii="Times New Roman" w:hAnsi="Times New Roman" w:cs="Times New Roman"/>
          <w:sz w:val="26"/>
          <w:szCs w:val="26"/>
        </w:rPr>
        <w:t xml:space="preserve">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2A7A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2A7A5B">
        <w:rPr>
          <w:rFonts w:ascii="Times New Roman" w:hAnsi="Times New Roman" w:cs="Times New Roman"/>
          <w:sz w:val="26"/>
          <w:szCs w:val="26"/>
        </w:rPr>
        <w:t>: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9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40133D" w:rsidRPr="0040133D" w:rsidTr="005B7A65">
        <w:trPr>
          <w:trHeight w:val="112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0133D" w:rsidRPr="0040133D" w:rsidTr="005B7A65">
        <w:trPr>
          <w:trHeight w:val="1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Л1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Л2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5B7A65" w:rsidRDefault="005B7A65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Метапредметные:</w:t>
            </w: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М1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М2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позиции, эффективно разрешать конфликты;</w:t>
            </w:r>
          </w:p>
          <w:p w:rsidR="0040133D" w:rsidRPr="0040133D" w:rsidRDefault="0040133D" w:rsidP="004013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ясно, логично и точно излагать свою точку зрения, используя адекватные языковые средства.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П1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П2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достижение порогового уровня владения английским языком, позволяющего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статей (со словарем, без словаря), 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133D" w:rsidRPr="0040133D" w:rsidRDefault="0040133D" w:rsidP="0040133D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0133D" w:rsidRPr="0040133D" w:rsidTr="005B7A65">
        <w:trPr>
          <w:trHeight w:val="2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0133D" w:rsidRPr="0040133D" w:rsidTr="005B7A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40133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40133D" w:rsidRPr="0040133D" w:rsidTr="005B7A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2A7A5B" w:rsidP="005B7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40133D"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40133D" w:rsidRPr="0040133D" w:rsidTr="005B7A65">
        <w:trPr>
          <w:trHeight w:val="13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03.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40133D" w:rsidRPr="0040133D" w:rsidRDefault="0040133D" w:rsidP="005B7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40133D" w:rsidRPr="0040133D" w:rsidTr="005B7A65">
        <w:trPr>
          <w:trHeight w:val="8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40133D" w:rsidRPr="0040133D" w:rsidRDefault="0040133D" w:rsidP="005B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40133D" w:rsidRPr="0040133D" w:rsidTr="005B7A65">
        <w:trPr>
          <w:trHeight w:val="12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ОК 05.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40133D" w:rsidRPr="0040133D" w:rsidRDefault="0040133D" w:rsidP="005B7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40133D" w:rsidRPr="0040133D" w:rsidTr="005B7A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09.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5B7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40133D" w:rsidRPr="0040133D" w:rsidRDefault="0040133D" w:rsidP="005B7A6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</w:tbl>
    <w:p w:rsidR="0040133D" w:rsidRPr="0040133D" w:rsidRDefault="0040133D" w:rsidP="0040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0133D" w:rsidRPr="0040133D" w:rsidTr="005B7A65">
        <w:tc>
          <w:tcPr>
            <w:tcW w:w="4361" w:type="dxa"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b/>
                <w:sz w:val="26"/>
                <w:szCs w:val="26"/>
              </w:rPr>
              <w:t>Личностные результаты</w:t>
            </w:r>
            <w:r w:rsidRPr="0040133D">
              <w:rPr>
                <w:sz w:val="26"/>
                <w:szCs w:val="26"/>
              </w:rPr>
              <w:t>:</w:t>
            </w:r>
          </w:p>
        </w:tc>
        <w:tc>
          <w:tcPr>
            <w:tcW w:w="5210" w:type="dxa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40133D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0133D" w:rsidRPr="0040133D" w:rsidTr="005B7A65">
        <w:tc>
          <w:tcPr>
            <w:tcW w:w="4361" w:type="dxa"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210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40133D" w:rsidRPr="0040133D" w:rsidTr="005B7A65">
        <w:tc>
          <w:tcPr>
            <w:tcW w:w="4361" w:type="dxa"/>
          </w:tcPr>
          <w:p w:rsidR="0040133D" w:rsidRPr="0040133D" w:rsidRDefault="0040133D" w:rsidP="005B7A65">
            <w:pPr>
              <w:spacing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10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-оформление рефератов;</w:t>
            </w:r>
          </w:p>
          <w:p w:rsidR="0040133D" w:rsidRPr="0040133D" w:rsidRDefault="0040133D" w:rsidP="0040133D">
            <w:pPr>
              <w:spacing w:after="0"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40133D" w:rsidRPr="0040133D" w:rsidRDefault="0040133D" w:rsidP="0040133D">
            <w:pPr>
              <w:spacing w:after="0"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40133D" w:rsidRPr="0040133D" w:rsidTr="005B7A65">
        <w:tc>
          <w:tcPr>
            <w:tcW w:w="4361" w:type="dxa"/>
          </w:tcPr>
          <w:p w:rsidR="0040133D" w:rsidRPr="0040133D" w:rsidRDefault="002A7A5B" w:rsidP="0040133D">
            <w:pPr>
              <w:spacing w:after="0" w:line="240" w:lineRule="auto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 </w:t>
            </w:r>
            <w:r w:rsidR="0040133D" w:rsidRPr="0040133D">
              <w:rPr>
                <w:sz w:val="26"/>
                <w:szCs w:val="26"/>
              </w:rPr>
              <w:t>11 Проявляющий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и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демонстрирующий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уважение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к</w:t>
            </w:r>
            <w:r w:rsidR="0040133D" w:rsidRPr="0040133D">
              <w:rPr>
                <w:spacing w:val="6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представителям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различных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этнокультурных,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социальных,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конфессиональных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и</w:t>
            </w:r>
            <w:r w:rsidR="0040133D" w:rsidRPr="0040133D">
              <w:rPr>
                <w:spacing w:val="6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иных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групп.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Сопричастный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к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сохранению,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преумножению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и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трансляции</w:t>
            </w:r>
            <w:r w:rsidR="0040133D" w:rsidRPr="0040133D">
              <w:rPr>
                <w:spacing w:val="1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культурных</w:t>
            </w:r>
            <w:r w:rsidR="0040133D" w:rsidRPr="0040133D">
              <w:rPr>
                <w:spacing w:val="59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традиций</w:t>
            </w:r>
            <w:r w:rsidR="0040133D" w:rsidRPr="0040133D">
              <w:rPr>
                <w:spacing w:val="56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и</w:t>
            </w:r>
            <w:r w:rsidR="0040133D" w:rsidRPr="0040133D">
              <w:rPr>
                <w:spacing w:val="59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ценностей</w:t>
            </w:r>
            <w:r w:rsidR="0040133D" w:rsidRPr="0040133D">
              <w:rPr>
                <w:spacing w:val="59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многонационального</w:t>
            </w:r>
            <w:r w:rsidR="0040133D" w:rsidRPr="0040133D">
              <w:rPr>
                <w:spacing w:val="58"/>
                <w:sz w:val="26"/>
                <w:szCs w:val="26"/>
              </w:rPr>
              <w:t xml:space="preserve"> </w:t>
            </w:r>
            <w:r w:rsidR="0040133D" w:rsidRPr="0040133D">
              <w:rPr>
                <w:sz w:val="26"/>
                <w:szCs w:val="26"/>
              </w:rPr>
              <w:t>российского государства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210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40133D">
              <w:rPr>
                <w:spacing w:val="-2"/>
                <w:sz w:val="26"/>
                <w:szCs w:val="26"/>
              </w:rPr>
              <w:t>с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обучающимися,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преподавателями;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-готовность</w:t>
            </w:r>
            <w:r w:rsidRPr="0040133D">
              <w:rPr>
                <w:spacing w:val="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</w:t>
            </w:r>
            <w:r w:rsidRPr="0040133D">
              <w:rPr>
                <w:spacing w:val="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общению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взаимодействию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людьми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самого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разного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статуса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-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многообразных</w:t>
            </w:r>
            <w:r w:rsidRPr="0040133D">
              <w:rPr>
                <w:spacing w:val="-3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обстоятельствах;</w:t>
            </w:r>
          </w:p>
          <w:p w:rsidR="0040133D" w:rsidRPr="0040133D" w:rsidRDefault="0040133D" w:rsidP="0040133D">
            <w:pPr>
              <w:tabs>
                <w:tab w:val="left" w:pos="824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-участие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3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исследовательской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проектной</w:t>
            </w:r>
            <w:r w:rsidRPr="0040133D">
              <w:rPr>
                <w:spacing w:val="-5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работе.</w:t>
            </w:r>
          </w:p>
          <w:p w:rsidR="0040133D" w:rsidRPr="0040133D" w:rsidRDefault="0040133D" w:rsidP="0040133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декадниках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по специальности,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викторинах,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предметных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неделях.</w:t>
            </w:r>
          </w:p>
        </w:tc>
      </w:tr>
    </w:tbl>
    <w:p w:rsidR="0040133D" w:rsidRPr="0040133D" w:rsidRDefault="0040133D" w:rsidP="0040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20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87C" w:rsidRDefault="00EA687C">
      <w:pPr>
        <w:spacing w:after="0" w:line="240" w:lineRule="auto"/>
      </w:pPr>
      <w:r>
        <w:separator/>
      </w:r>
    </w:p>
  </w:endnote>
  <w:endnote w:type="continuationSeparator" w:id="0">
    <w:p w:rsidR="00EA687C" w:rsidRDefault="00EA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42673"/>
      <w:docPartObj>
        <w:docPartGallery w:val="Page Numbers (Bottom of Page)"/>
        <w:docPartUnique/>
      </w:docPartObj>
    </w:sdtPr>
    <w:sdtEndPr/>
    <w:sdtContent>
      <w:p w:rsidR="004F4FDD" w:rsidRDefault="007B071B">
        <w:pPr>
          <w:pStyle w:val="ae"/>
          <w:jc w:val="right"/>
        </w:pPr>
        <w:r>
          <w:fldChar w:fldCharType="begin"/>
        </w:r>
        <w:r w:rsidR="004F4FDD">
          <w:instrText>PAGE</w:instrText>
        </w:r>
        <w:r>
          <w:fldChar w:fldCharType="separate"/>
        </w:r>
        <w:r w:rsidR="00A7377A">
          <w:rPr>
            <w:noProof/>
          </w:rPr>
          <w:t>2</w:t>
        </w:r>
        <w:r>
          <w:fldChar w:fldCharType="end"/>
        </w:r>
      </w:p>
      <w:p w:rsidR="004F4FDD" w:rsidRDefault="00EA687C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FDD" w:rsidRDefault="007B071B">
    <w:pPr>
      <w:pStyle w:val="ae"/>
      <w:jc w:val="right"/>
    </w:pPr>
    <w:r>
      <w:rPr>
        <w:noProof/>
      </w:rPr>
      <w:fldChar w:fldCharType="begin"/>
    </w:r>
    <w:r w:rsidR="004F4FDD">
      <w:rPr>
        <w:noProof/>
      </w:rPr>
      <w:instrText>PAGE</w:instrText>
    </w:r>
    <w:r>
      <w:rPr>
        <w:noProof/>
      </w:rPr>
      <w:fldChar w:fldCharType="separate"/>
    </w:r>
    <w:r w:rsidR="00A7377A">
      <w:rPr>
        <w:noProof/>
      </w:rPr>
      <w:t>11</w:t>
    </w:r>
    <w:r>
      <w:rPr>
        <w:noProof/>
      </w:rPr>
      <w:fldChar w:fldCharType="end"/>
    </w:r>
  </w:p>
  <w:p w:rsidR="004F4FDD" w:rsidRDefault="004F4FDD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500852"/>
      <w:docPartObj>
        <w:docPartGallery w:val="Page Numbers (Bottom of Page)"/>
        <w:docPartUnique/>
      </w:docPartObj>
    </w:sdtPr>
    <w:sdtEndPr/>
    <w:sdtContent>
      <w:p w:rsidR="004F4FDD" w:rsidRDefault="007B071B">
        <w:pPr>
          <w:pStyle w:val="ae"/>
          <w:jc w:val="right"/>
        </w:pPr>
        <w:r>
          <w:fldChar w:fldCharType="begin"/>
        </w:r>
        <w:r w:rsidR="004F4FDD">
          <w:instrText>PAGE</w:instrText>
        </w:r>
        <w:r>
          <w:fldChar w:fldCharType="separate"/>
        </w:r>
        <w:r w:rsidR="00A7377A">
          <w:rPr>
            <w:noProof/>
          </w:rPr>
          <w:t>16</w:t>
        </w:r>
        <w:r>
          <w:fldChar w:fldCharType="end"/>
        </w:r>
      </w:p>
      <w:p w:rsidR="004F4FDD" w:rsidRDefault="00EA687C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87C" w:rsidRDefault="00EA687C">
      <w:pPr>
        <w:spacing w:after="0" w:line="240" w:lineRule="auto"/>
      </w:pPr>
      <w:r>
        <w:separator/>
      </w:r>
    </w:p>
  </w:footnote>
  <w:footnote w:type="continuationSeparator" w:id="0">
    <w:p w:rsidR="00EA687C" w:rsidRDefault="00EA6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1A2057F"/>
    <w:multiLevelType w:val="multilevel"/>
    <w:tmpl w:val="FF5869E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5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CFD"/>
    <w:rsid w:val="00061DE1"/>
    <w:rsid w:val="000B3FA1"/>
    <w:rsid w:val="000F3274"/>
    <w:rsid w:val="001078C9"/>
    <w:rsid w:val="00111B5A"/>
    <w:rsid w:val="00112FBF"/>
    <w:rsid w:val="00164E3A"/>
    <w:rsid w:val="00173CD0"/>
    <w:rsid w:val="00193742"/>
    <w:rsid w:val="001B55A4"/>
    <w:rsid w:val="00246162"/>
    <w:rsid w:val="002855AF"/>
    <w:rsid w:val="002A7A5B"/>
    <w:rsid w:val="002F019F"/>
    <w:rsid w:val="003009CF"/>
    <w:rsid w:val="00327AD3"/>
    <w:rsid w:val="003D516A"/>
    <w:rsid w:val="003F5488"/>
    <w:rsid w:val="0040133D"/>
    <w:rsid w:val="004728AE"/>
    <w:rsid w:val="00497ED2"/>
    <w:rsid w:val="004B72E7"/>
    <w:rsid w:val="004F4FDD"/>
    <w:rsid w:val="00517AD9"/>
    <w:rsid w:val="00535286"/>
    <w:rsid w:val="00570314"/>
    <w:rsid w:val="0059029E"/>
    <w:rsid w:val="005B7A65"/>
    <w:rsid w:val="00635DCD"/>
    <w:rsid w:val="00655FFE"/>
    <w:rsid w:val="006A3D71"/>
    <w:rsid w:val="006E26ED"/>
    <w:rsid w:val="00722223"/>
    <w:rsid w:val="00781A42"/>
    <w:rsid w:val="007B071B"/>
    <w:rsid w:val="007B4485"/>
    <w:rsid w:val="007C5C71"/>
    <w:rsid w:val="007E2FEF"/>
    <w:rsid w:val="00863B9B"/>
    <w:rsid w:val="00894712"/>
    <w:rsid w:val="008B3CFD"/>
    <w:rsid w:val="0091500B"/>
    <w:rsid w:val="00916CEC"/>
    <w:rsid w:val="009B64CA"/>
    <w:rsid w:val="00A176DF"/>
    <w:rsid w:val="00A23EC5"/>
    <w:rsid w:val="00A47AC0"/>
    <w:rsid w:val="00A7377A"/>
    <w:rsid w:val="00A75CE9"/>
    <w:rsid w:val="00AC234D"/>
    <w:rsid w:val="00AF60A2"/>
    <w:rsid w:val="00B254E1"/>
    <w:rsid w:val="00B60010"/>
    <w:rsid w:val="00B853DB"/>
    <w:rsid w:val="00C00279"/>
    <w:rsid w:val="00C00FE9"/>
    <w:rsid w:val="00C074FB"/>
    <w:rsid w:val="00C42B17"/>
    <w:rsid w:val="00C55F82"/>
    <w:rsid w:val="00D36991"/>
    <w:rsid w:val="00D37763"/>
    <w:rsid w:val="00D52FC5"/>
    <w:rsid w:val="00D63D37"/>
    <w:rsid w:val="00DF3F29"/>
    <w:rsid w:val="00EA687C"/>
    <w:rsid w:val="00EB143D"/>
    <w:rsid w:val="00EC07A9"/>
    <w:rsid w:val="00ED4636"/>
    <w:rsid w:val="00F0225E"/>
    <w:rsid w:val="00F32203"/>
    <w:rsid w:val="00F432CF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070FB-971B-499C-9261-DC14BAD7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1"/>
    <w:uiPriority w:val="59"/>
    <w:rsid w:val="0040133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0244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779974" TargetMode="External"/><Relationship Id="rId17" Type="http://schemas.openxmlformats.org/officeDocument/2006/relationships/hyperlink" Target="https://znanium.com/catalog/product/10633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60066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944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9248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sk.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092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C7210-0615-4D5D-BA6B-AB8FAE0F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1</Pages>
  <Words>3650</Words>
  <Characters>20808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Юлия</cp:lastModifiedBy>
  <cp:revision>87</cp:revision>
  <cp:lastPrinted>2022-03-22T13:51:00Z</cp:lastPrinted>
  <dcterms:created xsi:type="dcterms:W3CDTF">2018-11-19T12:05:00Z</dcterms:created>
  <dcterms:modified xsi:type="dcterms:W3CDTF">2024-06-24T13:18:00Z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